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7C" w:rsidRDefault="0043097C" w:rsidP="0043097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43097C">
        <w:rPr>
          <w:rFonts w:ascii="Times New Roman" w:hAnsi="Times New Roman" w:cs="Times New Roman"/>
          <w:sz w:val="32"/>
          <w:szCs w:val="32"/>
        </w:rPr>
        <w:t>етрадиционные упражнения для совершенствования артикуляционно</w:t>
      </w:r>
      <w:r>
        <w:rPr>
          <w:rFonts w:ascii="Times New Roman" w:hAnsi="Times New Roman" w:cs="Times New Roman"/>
          <w:sz w:val="32"/>
          <w:szCs w:val="32"/>
        </w:rPr>
        <w:t>й моторики</w:t>
      </w:r>
    </w:p>
    <w:p w:rsidR="0043097C" w:rsidRPr="0043097C" w:rsidRDefault="0043097C" w:rsidP="0043097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Учитель-логопед Алексеева Т.Н.</w:t>
      </w:r>
    </w:p>
    <w:p w:rsidR="0043097C" w:rsidRPr="007571A6" w:rsidRDefault="0043097C" w:rsidP="0043097C">
      <w:pPr>
        <w:rPr>
          <w:rFonts w:ascii="Times New Roman" w:hAnsi="Times New Roman" w:cs="Times New Roman"/>
          <w:sz w:val="28"/>
          <w:szCs w:val="28"/>
        </w:rPr>
      </w:pPr>
      <w:r w:rsidRPr="007571A6">
        <w:rPr>
          <w:rFonts w:ascii="Times New Roman" w:hAnsi="Times New Roman" w:cs="Times New Roman"/>
          <w:sz w:val="28"/>
          <w:szCs w:val="28"/>
        </w:rPr>
        <w:t>Мы правильно произносим различные звуки благодаря хорошей подвижности органов артикуляции, к которым относятся язык, губы, нижняя челюсть, мягкое нёбо.</w:t>
      </w:r>
    </w:p>
    <w:p w:rsidR="0043097C" w:rsidRPr="007571A6" w:rsidRDefault="0043097C" w:rsidP="0043097C">
      <w:pPr>
        <w:rPr>
          <w:rFonts w:ascii="Times New Roman" w:hAnsi="Times New Roman" w:cs="Times New Roman"/>
          <w:sz w:val="28"/>
          <w:szCs w:val="28"/>
        </w:rPr>
      </w:pPr>
      <w:r w:rsidRPr="007571A6">
        <w:rPr>
          <w:rFonts w:ascii="Times New Roman" w:hAnsi="Times New Roman" w:cs="Times New Roman"/>
          <w:sz w:val="28"/>
          <w:szCs w:val="28"/>
        </w:rPr>
        <w:t> </w:t>
      </w:r>
      <w:r w:rsidRPr="007571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артикуляционной гимнастики -</w:t>
      </w:r>
      <w:r w:rsidRPr="007571A6">
        <w:rPr>
          <w:rFonts w:ascii="Times New Roman" w:hAnsi="Times New Roman" w:cs="Times New Roman"/>
          <w:sz w:val="28"/>
          <w:szCs w:val="28"/>
        </w:rPr>
        <w:t> 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43097C" w:rsidRPr="007571A6" w:rsidRDefault="0043097C" w:rsidP="0043097C">
      <w:pPr>
        <w:rPr>
          <w:rFonts w:ascii="Times New Roman" w:hAnsi="Times New Roman" w:cs="Times New Roman"/>
          <w:sz w:val="28"/>
          <w:szCs w:val="28"/>
        </w:rPr>
      </w:pPr>
      <w:r w:rsidRPr="007571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Принципом отбора артикуляционных упражнений</w:t>
      </w:r>
      <w:r w:rsidRPr="007571A6">
        <w:rPr>
          <w:rFonts w:ascii="Times New Roman" w:hAnsi="Times New Roman" w:cs="Times New Roman"/>
          <w:sz w:val="28"/>
          <w:szCs w:val="28"/>
        </w:rPr>
        <w:t> каждый раз будет характер дефекта произношения и целесообразность рекомендуемых движений для правильного произнесения данного звука.</w:t>
      </w:r>
    </w:p>
    <w:p w:rsidR="0043097C" w:rsidRPr="007571A6" w:rsidRDefault="0043097C" w:rsidP="0043097C">
      <w:pPr>
        <w:rPr>
          <w:rFonts w:ascii="Times New Roman" w:hAnsi="Times New Roman" w:cs="Times New Roman"/>
          <w:sz w:val="28"/>
          <w:szCs w:val="28"/>
        </w:rPr>
      </w:pPr>
      <w:r w:rsidRPr="007571A6">
        <w:rPr>
          <w:rFonts w:ascii="Times New Roman" w:hAnsi="Times New Roman" w:cs="Times New Roman"/>
          <w:sz w:val="28"/>
          <w:szCs w:val="28"/>
        </w:rPr>
        <w:t> </w:t>
      </w:r>
      <w:r w:rsidRPr="007571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 отборе материала для артикуляционной гимнастики необходимо соблюдать определенную последовательность – идти от простых упражнений </w:t>
      </w:r>
      <w:proofErr w:type="gramStart"/>
      <w:r w:rsidRPr="007571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proofErr w:type="gramEnd"/>
      <w:r w:rsidRPr="007571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более сложным.</w:t>
      </w:r>
    </w:p>
    <w:p w:rsidR="0043097C" w:rsidRPr="007571A6" w:rsidRDefault="0043097C" w:rsidP="0043097C">
      <w:pPr>
        <w:rPr>
          <w:rFonts w:ascii="Times New Roman" w:hAnsi="Times New Roman" w:cs="Times New Roman"/>
          <w:sz w:val="28"/>
          <w:szCs w:val="28"/>
        </w:rPr>
      </w:pPr>
      <w:r w:rsidRPr="007571A6">
        <w:rPr>
          <w:rFonts w:ascii="Times New Roman" w:hAnsi="Times New Roman" w:cs="Times New Roman"/>
          <w:i/>
          <w:iCs/>
          <w:sz w:val="28"/>
          <w:szCs w:val="28"/>
        </w:rPr>
        <w:t>Дозировка количества повторений одного и того же упражнения должно быть строго индивидуально как для каждого ребенка, так и для каждого данного периода работы с ним.</w:t>
      </w:r>
    </w:p>
    <w:p w:rsidR="0043097C" w:rsidRDefault="0043097C" w:rsidP="0043097C">
      <w:pPr>
        <w:rPr>
          <w:rFonts w:ascii="Times New Roman" w:hAnsi="Times New Roman" w:cs="Times New Roman"/>
          <w:sz w:val="28"/>
          <w:szCs w:val="28"/>
        </w:rPr>
      </w:pPr>
      <w:r w:rsidRPr="007571A6">
        <w:rPr>
          <w:rFonts w:ascii="Times New Roman" w:hAnsi="Times New Roman" w:cs="Times New Roman"/>
          <w:sz w:val="28"/>
          <w:szCs w:val="28"/>
        </w:rPr>
        <w:t>Чтобы у ребенка не пропал интерес к выполняемой работе, артикуляционная гимнастика не должна проводиться по шаблону, скучно, предлагаю нетрадиционные упражнения для совершенствования артикуляционной моторики.</w:t>
      </w:r>
      <w:bookmarkStart w:id="0" w:name="_GoBack"/>
      <w:bookmarkEnd w:id="0"/>
    </w:p>
    <w:p w:rsidR="0043097C" w:rsidRPr="00E54262" w:rsidRDefault="0043097C" w:rsidP="0043097C">
      <w:pPr>
        <w:rPr>
          <w:rFonts w:ascii="Times New Roman" w:hAnsi="Times New Roman" w:cs="Times New Roman"/>
          <w:sz w:val="28"/>
          <w:szCs w:val="28"/>
        </w:rPr>
      </w:pPr>
      <w:r w:rsidRPr="00E54262">
        <w:rPr>
          <w:rFonts w:ascii="Times New Roman" w:hAnsi="Times New Roman" w:cs="Times New Roman"/>
          <w:sz w:val="28"/>
          <w:szCs w:val="28"/>
        </w:rPr>
        <w:t>Упражнения для пальцев рук, сопровождающие артикуляционные упражнения</w:t>
      </w:r>
    </w:p>
    <w:p w:rsidR="0043097C" w:rsidRPr="00E54262" w:rsidRDefault="0043097C" w:rsidP="0043097C">
      <w:pPr>
        <w:rPr>
          <w:rFonts w:ascii="Times New Roman" w:hAnsi="Times New Roman" w:cs="Times New Roman"/>
          <w:sz w:val="28"/>
          <w:szCs w:val="28"/>
        </w:rPr>
      </w:pPr>
      <w:r w:rsidRPr="00E54262">
        <w:rPr>
          <w:rFonts w:ascii="Times New Roman" w:hAnsi="Times New Roman" w:cs="Times New Roman"/>
          <w:sz w:val="28"/>
          <w:szCs w:val="28"/>
        </w:rPr>
        <w:t>Артикуляционные упражнения проводятся одновременно с движениями сначала одной кисти руки (правой, левой), затем обеих, имитирующих движения челюсти, языка и губ (</w:t>
      </w:r>
      <w:proofErr w:type="spellStart"/>
      <w:r w:rsidRPr="00E54262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E54262">
        <w:rPr>
          <w:rFonts w:ascii="Times New Roman" w:hAnsi="Times New Roman" w:cs="Times New Roman"/>
          <w:sz w:val="28"/>
          <w:szCs w:val="28"/>
        </w:rPr>
        <w:t xml:space="preserve">). 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</w:t>
      </w:r>
      <w:proofErr w:type="spellStart"/>
      <w:r w:rsidRPr="00E54262">
        <w:rPr>
          <w:rFonts w:ascii="Times New Roman" w:hAnsi="Times New Roman" w:cs="Times New Roman"/>
          <w:sz w:val="28"/>
          <w:szCs w:val="28"/>
        </w:rPr>
        <w:t>биоэнергии</w:t>
      </w:r>
      <w:proofErr w:type="spellEnd"/>
      <w:r w:rsidRPr="00E54262">
        <w:rPr>
          <w:rFonts w:ascii="Times New Roman" w:hAnsi="Times New Roman" w:cs="Times New Roman"/>
          <w:sz w:val="28"/>
          <w:szCs w:val="28"/>
        </w:rPr>
        <w:t xml:space="preserve"> в организме. Это оказывает чрезвычайно благотворное влияние на активизацию интеллектуальной деятельности детей, а также развивает координацию движений и мелкую моторику.</w:t>
      </w:r>
    </w:p>
    <w:p w:rsidR="0043097C" w:rsidRPr="00E54262" w:rsidRDefault="0043097C" w:rsidP="0043097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Ind w:w="-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95"/>
        <w:gridCol w:w="3076"/>
        <w:gridCol w:w="2264"/>
        <w:gridCol w:w="2696"/>
      </w:tblGrid>
      <w:tr w:rsidR="0043097C" w:rsidRPr="00E54262" w:rsidTr="009C4520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076325" cy="990600"/>
                  <wp:effectExtent l="0" t="0" r="9525" b="0"/>
                  <wp:docPr id="58" name="Рисунок 58" descr="Лод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д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 Лодочка</w:t>
            </w:r>
            <w:proofErr w:type="gramStart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br/>
              <w:t>У</w:t>
            </w:r>
            <w:proofErr w:type="gramEnd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лыбнуться, показать нижние и верхние зубы, произнести и-и-и. Чередовать с упражнением №2.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4475" cy="828675"/>
                  <wp:effectExtent l="0" t="0" r="9525" b="9525"/>
                  <wp:docPr id="57" name="Рисунок 57" descr="Обе ладони соединены ребр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бе ладони соединены ребр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Обе ладони соединены ребрами, подушечки средних, безымянных и мизинцев соединены, большие пальцы прижаты к ладоням.</w:t>
            </w:r>
          </w:p>
        </w:tc>
      </w:tr>
      <w:tr w:rsidR="0043097C" w:rsidRPr="00E54262" w:rsidTr="009C4520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3950" cy="561975"/>
                  <wp:effectExtent l="0" t="0" r="0" b="9525"/>
                  <wp:docPr id="56" name="Рисунок 56" descr="Дуд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уд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№2 Дудочка</w:t>
            </w:r>
            <w:proofErr w:type="gramStart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54262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ытянуть губы вперед, произнести у-у-у... </w:t>
            </w:r>
            <w:r w:rsidRPr="00E54262">
              <w:rPr>
                <w:rFonts w:ascii="Times New Roman" w:hAnsi="Times New Roman" w:cs="Times New Roman"/>
                <w:sz w:val="28"/>
                <w:szCs w:val="28"/>
              </w:rPr>
              <w:br/>
              <w:t>Чередовать с упражнением №1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3450" cy="1019175"/>
                  <wp:effectExtent l="0" t="0" r="0" b="9525"/>
                  <wp:docPr id="55" name="Рисунок 55" descr="Пальцы в щепот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альцы в щепот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Пальцы собраны в щепотку</w:t>
            </w:r>
          </w:p>
        </w:tc>
      </w:tr>
      <w:tr w:rsidR="0043097C" w:rsidRPr="00E54262" w:rsidTr="009C4520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7775" cy="990600"/>
                  <wp:effectExtent l="0" t="0" r="9525" b="0"/>
                  <wp:docPr id="54" name="Рисунок 54" descr="Лопа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Лопа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№3 Лопата</w:t>
            </w:r>
            <w:proofErr w:type="gramStart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 xml:space="preserve">риоткрыть рот, положить спокойный, широкий язык на нижнюю губу. Удерживать в этом положении на счёт 1-5. Следить за губой, не подворачивать её. Пошлёпать язык губами </w:t>
            </w:r>
            <w:proofErr w:type="spellStart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пя-пя-пя</w:t>
            </w:r>
            <w:proofErr w:type="spellEnd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 xml:space="preserve">, покусать зубами </w:t>
            </w:r>
            <w:proofErr w:type="spellStart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тя-тя-тя</w:t>
            </w:r>
            <w:proofErr w:type="spellEnd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... Подуть на язык, прижав его верхней губой. Выдох плавный, долгий. Щёки не надувать.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85850" cy="1314450"/>
                  <wp:effectExtent l="0" t="0" r="0" b="0"/>
                  <wp:docPr id="53" name="Рисунок 53" descr="Пальцы рук вроз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альцы рук вроз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Пальцы рук врозь, веером</w:t>
            </w:r>
          </w:p>
        </w:tc>
      </w:tr>
      <w:tr w:rsidR="0043097C" w:rsidRPr="00E54262" w:rsidTr="009C4520">
        <w:trPr>
          <w:trHeight w:val="2190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6775" cy="809625"/>
                  <wp:effectExtent l="0" t="0" r="9525" b="9525"/>
                  <wp:docPr id="52" name="Рисунок 52" descr="Солныш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лныш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№4 Солнышко</w:t>
            </w:r>
            <w:proofErr w:type="gramStart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 xml:space="preserve">однять широкий язык вверх, положить на верхнюю губу, обнажив нижние зубы, удержать (раз, два), опустить широкий язык на </w:t>
            </w:r>
            <w:r w:rsidRPr="00E5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нижнюю губу (три, четыре)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562100" cy="752475"/>
                  <wp:effectExtent l="0" t="0" r="0" b="9525"/>
                  <wp:docPr id="51" name="Рисунок 51" descr="Кисти рук ввер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исти рук ввер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sz w:val="28"/>
                <w:szCs w:val="28"/>
              </w:rPr>
              <w:t xml:space="preserve">Кисти рук вверх на момент поднятия языка на верхнюю губу, согнуть пальцы на угол 90 градусов к ладони на момент опускания языка на </w:t>
            </w:r>
            <w:r w:rsidRPr="00E5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нижнюю губу.</w:t>
            </w:r>
          </w:p>
        </w:tc>
      </w:tr>
      <w:tr w:rsidR="0043097C" w:rsidRPr="00E54262" w:rsidTr="009C4520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171575" cy="638175"/>
                  <wp:effectExtent l="0" t="0" r="9525" b="9525"/>
                  <wp:docPr id="50" name="Рисунок 50" descr="Забор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Забор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№5 Заборчик</w:t>
            </w:r>
            <w:r w:rsidRPr="00E54262">
              <w:rPr>
                <w:rFonts w:ascii="Times New Roman" w:hAnsi="Times New Roman" w:cs="Times New Roman"/>
                <w:sz w:val="28"/>
                <w:szCs w:val="28"/>
              </w:rPr>
              <w:br/>
              <w:t>Губы в улыбке, зубы сближены, обнажены.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0" cy="933450"/>
                  <wp:effectExtent l="0" t="0" r="0" b="0"/>
                  <wp:docPr id="49" name="Рисунок 49" descr="Ребра р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ебра р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Ребра рук соединены, пальцы сомкнуты; кисти рук расположены вертикально</w:t>
            </w:r>
          </w:p>
        </w:tc>
      </w:tr>
      <w:tr w:rsidR="0043097C" w:rsidRPr="00E54262" w:rsidTr="009C4520">
        <w:trPr>
          <w:trHeight w:val="1095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9675" cy="781050"/>
                  <wp:effectExtent l="0" t="0" r="9525" b="0"/>
                  <wp:docPr id="48" name="Рисунок 48" descr="Иго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Иго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№6 Иголочка</w:t>
            </w:r>
            <w:proofErr w:type="gramStart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риоткрыть рот, высунуть узкий, длинный язык далеко вперёд.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7775" cy="971550"/>
                  <wp:effectExtent l="0" t="0" r="9525" b="0"/>
                  <wp:docPr id="47" name="Рисунок 47" descr="Пальцы собраны в щёпо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альцы собраны в щёпо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Пальцы собраны в щёпоть</w:t>
            </w:r>
          </w:p>
        </w:tc>
      </w:tr>
      <w:tr w:rsidR="0043097C" w:rsidRPr="00E54262" w:rsidTr="009C4520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14425" cy="819150"/>
                  <wp:effectExtent l="0" t="0" r="9525" b="0"/>
                  <wp:docPr id="46" name="Рисунок 46" descr="Ча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Ча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№7 Чашечка</w:t>
            </w:r>
            <w:proofErr w:type="gramStart"/>
            <w:r w:rsidRPr="00E54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E54262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риоткрыть рот, положить широкий, спокойный язык на нижнюю губу, края языка медленно поднять кверху. Удержать чашечку на счёт 1-5.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2075" cy="914400"/>
                  <wp:effectExtent l="0" t="0" r="9525" b="0"/>
                  <wp:docPr id="45" name="Рисунок 45" descr="Соединить кисти р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Соединить кисти р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Соединить кисти рук ребрами, ладони вверх - «лепешка». Соединяя одноимённые пальцы рук, приподнять прижатые к ладоням большие пальцы.</w:t>
            </w:r>
          </w:p>
        </w:tc>
      </w:tr>
      <w:tr w:rsidR="0043097C" w:rsidRPr="00E54262" w:rsidTr="009C4520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0125" cy="857250"/>
                  <wp:effectExtent l="0" t="0" r="9525" b="0"/>
                  <wp:docPr id="44" name="Рисунок 44" descr="Бубл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Бубл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№8 Бублик</w:t>
            </w:r>
            <w:r w:rsidRPr="00E54262">
              <w:rPr>
                <w:rFonts w:ascii="Times New Roman" w:hAnsi="Times New Roman" w:cs="Times New Roman"/>
                <w:sz w:val="28"/>
                <w:szCs w:val="28"/>
              </w:rPr>
              <w:br/>
              <w:t>Губы образуют овал, обнажая зубы. Между зубами расстояние равное примерно 1-3 мм.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71600" cy="1114425"/>
                  <wp:effectExtent l="0" t="0" r="0" b="9525"/>
                  <wp:docPr id="43" name="Рисунок 43" descr="указательный, средний, безымянный паль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указательный, средний, безымянный паль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Соединять поочерёдно с большим пальцем указательный, средний, безымянный, мизинец. Сначала одной рукой, потом двумя одновременно.</w:t>
            </w:r>
          </w:p>
        </w:tc>
      </w:tr>
      <w:tr w:rsidR="0043097C" w:rsidRPr="00E54262" w:rsidTr="009C4520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962025" cy="819150"/>
                  <wp:effectExtent l="0" t="0" r="9525" b="0"/>
                  <wp:docPr id="42" name="Рисунок 42" descr="Кач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ач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№9 Качели</w:t>
            </w:r>
            <w:proofErr w:type="gramStart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риоткрыть рот, улыбнуться, спрятать широкий язык за нижние зубы (раз, два), затем за верхние (три, четыре). Темп медленный.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5900" cy="657225"/>
                  <wp:effectExtent l="0" t="0" r="0" b="9525"/>
                  <wp:docPr id="41" name="Рисунок 41" descr="руки вверх вни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руки вверх вни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Движения кистью руки вверх вниз, сгибая в лучезапястном суставе.</w:t>
            </w:r>
          </w:p>
        </w:tc>
      </w:tr>
      <w:tr w:rsidR="0043097C" w:rsidRPr="00E54262" w:rsidTr="009C4520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971550"/>
                  <wp:effectExtent l="0" t="0" r="0" b="0"/>
                  <wp:docPr id="40" name="Рисунок 40" descr="варен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варен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№10 Вкусное варенье</w:t>
            </w:r>
            <w:proofErr w:type="gramStart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риоткрыть рот и широким передним краем языка облизать верхнюю губу, делая движение языком сверху вниз. Нижняя челюсть неподвижна!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43050" cy="1219200"/>
                  <wp:effectExtent l="0" t="0" r="0" b="0"/>
                  <wp:docPr id="39" name="Рисунок 39" descr="Кисть ру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Кисть ру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Кисть руки горизонтально, сгибать пальцы в ритм движению языка по губе в рот.</w:t>
            </w:r>
          </w:p>
        </w:tc>
      </w:tr>
      <w:tr w:rsidR="0043097C" w:rsidRPr="00E54262" w:rsidTr="009C4520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1575" cy="647700"/>
                  <wp:effectExtent l="0" t="0" r="9525" b="0"/>
                  <wp:docPr id="38" name="Рисунок 38" descr="Ореш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Ореш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№11 Орешки</w:t>
            </w:r>
            <w:r w:rsidRPr="00E54262">
              <w:rPr>
                <w:rFonts w:ascii="Times New Roman" w:hAnsi="Times New Roman" w:cs="Times New Roman"/>
                <w:sz w:val="28"/>
                <w:szCs w:val="28"/>
              </w:rPr>
              <w:br/>
              <w:t>Кончиком языка упираться в щёки изнутри поочерёдно. Губы сомкнуты.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7800" cy="533400"/>
                  <wp:effectExtent l="0" t="0" r="0" b="0"/>
                  <wp:docPr id="37" name="Рисунок 37" descr="Рука стоит на столе ребр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Рука стоит на столе ребр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Рука стоит на столе ребром. Сгибать кисть в лучезапястном суставе вправо - влево. Обязательное условие: кисть руки сгибается в ту же сторону, в которую двигается язык.</w:t>
            </w:r>
          </w:p>
        </w:tc>
      </w:tr>
      <w:tr w:rsidR="0043097C" w:rsidRPr="00E54262" w:rsidTr="009C4520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04875" cy="1171575"/>
                  <wp:effectExtent l="0" t="0" r="9525" b="9525"/>
                  <wp:docPr id="36" name="Рисунок 36" descr="Паро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Паро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№12 Пароход</w:t>
            </w:r>
            <w:proofErr w:type="gramStart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 xml:space="preserve">риоткрыть рот, прикусить широкий край языка зубами. Включить голос: </w:t>
            </w:r>
            <w:proofErr w:type="spellStart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ы-ы-ы</w:t>
            </w:r>
            <w:proofErr w:type="spellEnd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. Выключить, язык не убирать, повторить упражнение.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6825" cy="1047750"/>
                  <wp:effectExtent l="0" t="0" r="9525" b="0"/>
                  <wp:docPr id="35" name="Рисунок 35" descr="Обе ладо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Обе ладо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Обе ладони поставлены на рёбра, кончики одноимённых пальцев соединены, а большие пальцы вытянуты вверх.</w:t>
            </w:r>
          </w:p>
        </w:tc>
      </w:tr>
      <w:tr w:rsidR="0043097C" w:rsidRPr="00E54262" w:rsidTr="009C4520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981075" cy="476250"/>
                  <wp:effectExtent l="0" t="0" r="9525" b="0"/>
                  <wp:docPr id="34" name="Рисунок 34" descr="Чистим зуб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Чистим зуб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№13 Чистим зубки</w:t>
            </w:r>
            <w:proofErr w:type="gramStart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br/>
              <w:t>У</w:t>
            </w:r>
            <w:proofErr w:type="gramEnd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лыбнуться, показать зубы, приоткрыть рот и кончиком языка «почистить» нижние зубы, делая движения из стороны в сторону, потом снизу вверх. Кончик языка широкий, челюсть неподвижна.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19175" cy="1362075"/>
                  <wp:effectExtent l="0" t="0" r="9525" b="9525"/>
                  <wp:docPr id="33" name="Рисунок 33" descr="Пальцы р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Пальцы р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sz w:val="28"/>
                <w:szCs w:val="28"/>
              </w:rPr>
              <w:t xml:space="preserve">Пальцы рук согнуты на 90 градусов к ладони, двигаются вправо - влево, </w:t>
            </w:r>
            <w:proofErr w:type="gramStart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синхронное</w:t>
            </w:r>
            <w:proofErr w:type="gramEnd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 xml:space="preserve"> языком.</w:t>
            </w:r>
          </w:p>
        </w:tc>
      </w:tr>
      <w:tr w:rsidR="0043097C" w:rsidRPr="00E54262" w:rsidTr="009C4520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3450" cy="933450"/>
                  <wp:effectExtent l="0" t="0" r="0" b="0"/>
                  <wp:docPr id="32" name="Рисунок 32" descr="Индю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Индю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№14 Индюк</w:t>
            </w:r>
            <w:proofErr w:type="gramStart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риоткрыть рот, положить язык на верхнюю губу. «Поглаживать» губу языком движением вперёд-назад. Добавить голос (б-б-б). Выполнить в быстром темпе, медленном темпе, темп чередовать.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52575" cy="1019175"/>
                  <wp:effectExtent l="0" t="0" r="9525" b="9525"/>
                  <wp:docPr id="31" name="Рисунок 31" descr="Руки ладонями ввер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Руки ладонями ввер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Руки ладонями вверх горизонтально, двигая языком по губе в рот, сгибать пальцы. Ритм движений рук соответствует ритму движения языка.</w:t>
            </w:r>
          </w:p>
        </w:tc>
      </w:tr>
      <w:tr w:rsidR="0043097C" w:rsidRPr="00E54262" w:rsidTr="009C4520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1000125"/>
                  <wp:effectExtent l="0" t="0" r="0" b="9525"/>
                  <wp:docPr id="30" name="Рисунок 30" descr="Час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Час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№15 Часики</w:t>
            </w:r>
            <w:r w:rsidRPr="00E54262">
              <w:rPr>
                <w:rFonts w:ascii="Times New Roman" w:hAnsi="Times New Roman" w:cs="Times New Roman"/>
                <w:sz w:val="28"/>
                <w:szCs w:val="28"/>
              </w:rPr>
              <w:br/>
              <w:t>Рот приоткрыть, улыбнуться, выполнять движения языком вправ</w:t>
            </w:r>
            <w:proofErr w:type="gramStart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br/>
              <w:t>плево.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71550" cy="1352550"/>
                  <wp:effectExtent l="0" t="0" r="0" b="0"/>
                  <wp:docPr id="29" name="Рисунок 29" descr="Указательный палец выпрямл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Указательный палец выпрямл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sz w:val="28"/>
                <w:szCs w:val="28"/>
              </w:rPr>
              <w:t xml:space="preserve">Указательный палец выпрямлен, а все остальные согнуты и прижаты к ладони, двигать </w:t>
            </w:r>
            <w:proofErr w:type="gramStart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указательным</w:t>
            </w:r>
            <w:proofErr w:type="gramEnd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 xml:space="preserve"> пальнем в том же направлении, куда и язык (вправо-влево)</w:t>
            </w:r>
          </w:p>
        </w:tc>
      </w:tr>
      <w:tr w:rsidR="0043097C" w:rsidRPr="00E54262" w:rsidTr="009C4520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23975" cy="1028700"/>
                  <wp:effectExtent l="0" t="0" r="9525" b="0"/>
                  <wp:docPr id="28" name="Рисунок 28" descr="Лош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Лош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№16 Лошадка</w:t>
            </w:r>
          </w:p>
          <w:p w:rsidR="0043097C" w:rsidRPr="00E54262" w:rsidRDefault="0043097C" w:rsidP="009C45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Цоканье (щёлканье) </w:t>
            </w:r>
            <w:r w:rsidRPr="00E5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языком.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171575" cy="981075"/>
                  <wp:effectExtent l="0" t="0" r="9525" b="9525"/>
                  <wp:docPr id="27" name="Рисунок 27" descr="ладонь на ребре от себ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ладонь на ребре от себ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sz w:val="28"/>
                <w:szCs w:val="28"/>
              </w:rPr>
              <w:t xml:space="preserve">Правая ладонь на ребре от себя. Большой палец кверху. Сверху па неё накладывается левая ладонь под </w:t>
            </w:r>
            <w:r w:rsidRPr="00E5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углом, образуя пальчиками гриву. Большой палец кверху (уши).</w:t>
            </w:r>
          </w:p>
        </w:tc>
      </w:tr>
      <w:tr w:rsidR="0043097C" w:rsidRPr="00E54262" w:rsidTr="009C4520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828675" cy="847725"/>
                  <wp:effectExtent l="0" t="0" r="9525" b="9525"/>
                  <wp:docPr id="26" name="Рисунок 26" descr="Гриб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Гриб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№17 Грибок</w:t>
            </w:r>
            <w:r w:rsidRPr="00E54262">
              <w:rPr>
                <w:rFonts w:ascii="Times New Roman" w:hAnsi="Times New Roman" w:cs="Times New Roman"/>
                <w:sz w:val="28"/>
                <w:szCs w:val="28"/>
              </w:rPr>
              <w:br/>
              <w:t>Губы в улыбке, показать зубы, приоткрыть рот, «приклеить» широкий язык к нёбу, и, не отпуская языка, широко открыть рот, удерживая язык на раз, два.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52575" cy="1190625"/>
                  <wp:effectExtent l="0" t="0" r="9525" b="9525"/>
                  <wp:docPr id="25" name="Рисунок 25" descr="ру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ру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Указательный палец - ножка гриба - приставляем к ладони другой руки - шляпке, под медленный счет меняем положение рук.</w:t>
            </w:r>
          </w:p>
        </w:tc>
      </w:tr>
      <w:tr w:rsidR="0043097C" w:rsidRPr="00E54262" w:rsidTr="009C4520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71550" cy="742950"/>
                  <wp:effectExtent l="0" t="0" r="0" b="0"/>
                  <wp:docPr id="24" name="Рисунок 24" descr="Бараб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Бараб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№19 Барабан</w:t>
            </w:r>
            <w:proofErr w:type="gramStart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 xml:space="preserve">риоткрыть рот, улыбнуться. Завести кончик языка за верхние зубы и произнести </w:t>
            </w:r>
            <w:proofErr w:type="spellStart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д-д-д</w:t>
            </w:r>
            <w:proofErr w:type="spellEnd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 xml:space="preserve"> многократно. Выполнить медленно, затем быстро. Челюсть неподвижна.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7775" cy="1247775"/>
                  <wp:effectExtent l="0" t="0" r="9525" b="9525"/>
                  <wp:docPr id="23" name="Рисунок 23" descr="Пальчики марширую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Пальчики марширую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Пальчики «маршируют» в ритм с ударами языка.</w:t>
            </w:r>
            <w:r w:rsidRPr="00E54262">
              <w:rPr>
                <w:rFonts w:ascii="Times New Roman" w:hAnsi="Times New Roman" w:cs="Times New Roman"/>
                <w:sz w:val="28"/>
                <w:szCs w:val="28"/>
              </w:rPr>
              <w:br/>
              <w:t>Указательный и средний пальцы (ноги) имитируют ходьбу, остальные пальцы согнуты и прижаты к ладони.</w:t>
            </w:r>
          </w:p>
        </w:tc>
      </w:tr>
      <w:tr w:rsidR="0043097C" w:rsidRPr="00E54262" w:rsidTr="009C4520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6825" cy="733425"/>
                  <wp:effectExtent l="0" t="0" r="9525" b="9525"/>
                  <wp:docPr id="22" name="Рисунок 22" descr="мяч в воро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мяч в воро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№20</w:t>
            </w:r>
            <w:proofErr w:type="gramStart"/>
            <w:r w:rsidRPr="00E54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</w:t>
            </w:r>
            <w:proofErr w:type="gramEnd"/>
            <w:r w:rsidRPr="00E54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абей мяч в ворота</w:t>
            </w:r>
            <w:r w:rsidRPr="00E54262">
              <w:rPr>
                <w:rFonts w:ascii="Times New Roman" w:hAnsi="Times New Roman" w:cs="Times New Roman"/>
                <w:sz w:val="28"/>
                <w:szCs w:val="28"/>
              </w:rPr>
              <w:br/>
              <w:t>Положить широкий язык на нижнюю губу и подуть на поролоновый мячик плавной струей воздуха или резкой, отрывистой воздушной струей.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7800" cy="990600"/>
                  <wp:effectExtent l="0" t="0" r="0" b="0"/>
                  <wp:docPr id="21" name="Рисунок 21" descr="Щёлкать по мячи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Щёлкать по мячи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sz w:val="28"/>
                <w:szCs w:val="28"/>
              </w:rPr>
              <w:t xml:space="preserve">Щёлкать по мячику (из поролона или ваты) поочерёдно </w:t>
            </w:r>
            <w:proofErr w:type="gramStart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указательным</w:t>
            </w:r>
            <w:proofErr w:type="gramEnd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 xml:space="preserve"> и другими пальцами от большого. Выполнять </w:t>
            </w:r>
            <w:proofErr w:type="spellStart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шелбаны</w:t>
            </w:r>
            <w:proofErr w:type="spellEnd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 xml:space="preserve"> сначала одной рукой, потом другой.</w:t>
            </w:r>
          </w:p>
        </w:tc>
      </w:tr>
      <w:tr w:rsidR="0043097C" w:rsidRPr="00E54262" w:rsidTr="009C4520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038225" cy="1038225"/>
                  <wp:effectExtent l="0" t="0" r="9525" b="9525"/>
                  <wp:docPr id="20" name="Рисунок 20" descr="Лягу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Лягу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№21 Лягушка</w:t>
            </w:r>
            <w:proofErr w:type="gramStart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пустить челюсть на расстояние ширины двух пальцев (среднего и указательного), кончик языка у нижних резцов, губы округлены, зафиксировать открытое положение и закрыть рот.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0175" cy="1171575"/>
                  <wp:effectExtent l="0" t="0" r="9525" b="9525"/>
                  <wp:docPr id="19" name="Рисунок 19" descr="массаж р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массаж р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gramStart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сомкнутых</w:t>
            </w:r>
            <w:proofErr w:type="gramEnd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 xml:space="preserve"> пальца ладонью вниз, большой </w:t>
            </w:r>
            <w:proofErr w:type="spellStart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палеп</w:t>
            </w:r>
            <w:proofErr w:type="spellEnd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 xml:space="preserve"> прижат к указательному. Когда рот открывается, большой палец опускается вниз, 4 пальца поднимаются вверх.</w:t>
            </w:r>
          </w:p>
        </w:tc>
      </w:tr>
      <w:tr w:rsidR="0043097C" w:rsidRPr="00E54262" w:rsidTr="009C4520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62100" cy="1009650"/>
                  <wp:effectExtent l="0" t="0" r="0" b="0"/>
                  <wp:docPr id="18" name="Рисунок 18" descr="Гор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Гор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22 Горка</w:t>
            </w:r>
            <w:r w:rsidRPr="00E54262">
              <w:rPr>
                <w:rFonts w:ascii="Times New Roman" w:hAnsi="Times New Roman" w:cs="Times New Roman"/>
                <w:sz w:val="28"/>
                <w:szCs w:val="28"/>
              </w:rPr>
              <w:br/>
              <w:t>Широко открыть рот; широкий язык опусти за нижние зубы, упираясь в них языком; плотно прижать боковые края к верхним коренным зубам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4950" cy="876300"/>
                  <wp:effectExtent l="0" t="0" r="0" b="0"/>
                  <wp:docPr id="17" name="Рисунок 17" descr="артикуляционная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артикуляционная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Кисти рук приподняты над столом, соединены поименные пальцы (подушечки одной руки на ногтях другой).</w:t>
            </w:r>
            <w:r w:rsidRPr="00E54262">
              <w:rPr>
                <w:rFonts w:ascii="Times New Roman" w:hAnsi="Times New Roman" w:cs="Times New Roman"/>
                <w:sz w:val="28"/>
                <w:szCs w:val="28"/>
              </w:rPr>
              <w:br/>
              <w:t>Мы пальцы согнули.</w:t>
            </w:r>
            <w:r w:rsidRPr="00E54262">
              <w:rPr>
                <w:rFonts w:ascii="Times New Roman" w:hAnsi="Times New Roman" w:cs="Times New Roman"/>
                <w:sz w:val="28"/>
                <w:szCs w:val="28"/>
              </w:rPr>
              <w:br/>
              <w:t>Соединили -</w:t>
            </w:r>
            <w:r w:rsidRPr="00E54262">
              <w:rPr>
                <w:rFonts w:ascii="Times New Roman" w:hAnsi="Times New Roman" w:cs="Times New Roman"/>
                <w:sz w:val="28"/>
                <w:szCs w:val="28"/>
              </w:rPr>
              <w:br/>
              <w:t>Высокую горку</w:t>
            </w:r>
            <w:proofErr w:type="gramStart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з пальцев сложили</w:t>
            </w:r>
          </w:p>
        </w:tc>
      </w:tr>
      <w:tr w:rsidR="0043097C" w:rsidRPr="00E54262" w:rsidTr="009C4520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0650" cy="1085850"/>
                  <wp:effectExtent l="0" t="0" r="0" b="0"/>
                  <wp:docPr id="16" name="Рисунок 16" descr="Маля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Маля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№23 Маляр</w:t>
            </w:r>
            <w:proofErr w:type="gramStart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br/>
              <w:t>У</w:t>
            </w:r>
            <w:proofErr w:type="gramEnd"/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лыбнуться, открыть рот, поднять язык к бугорочкам; водить кончиком языка, как кистью, по нёбу вперёд-назад; следить, чтоб кончик языка не высовывался изо рта, а губы и нижняя челюсть не двигались.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38275" cy="1190625"/>
                  <wp:effectExtent l="0" t="0" r="9525" b="9525"/>
                  <wp:docPr id="15" name="Рисунок 15" descr="артикуля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артикуля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97C" w:rsidRPr="00E54262" w:rsidRDefault="0043097C" w:rsidP="009C4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62">
              <w:rPr>
                <w:rFonts w:ascii="Times New Roman" w:hAnsi="Times New Roman" w:cs="Times New Roman"/>
                <w:sz w:val="28"/>
                <w:szCs w:val="28"/>
              </w:rPr>
              <w:t>Движениями от кончиков пальцев до лучезапястного сустава и обратно «красить» потолок-ладонь одной руки кончиками пальцев другой, в одинаковом направлении с движением языка.</w:t>
            </w:r>
            <w:r w:rsidRPr="00E54262">
              <w:rPr>
                <w:rFonts w:ascii="Times New Roman" w:hAnsi="Times New Roman" w:cs="Times New Roman"/>
                <w:sz w:val="28"/>
                <w:szCs w:val="28"/>
              </w:rPr>
              <w:br/>
              <w:t>Продолжить другой рукой.</w:t>
            </w:r>
          </w:p>
        </w:tc>
      </w:tr>
    </w:tbl>
    <w:p w:rsidR="00987201" w:rsidRDefault="00987201"/>
    <w:sectPr w:rsidR="00987201" w:rsidSect="0098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3097C"/>
    <w:rsid w:val="001F0962"/>
    <w:rsid w:val="003B7ABE"/>
    <w:rsid w:val="0043097C"/>
    <w:rsid w:val="004F468E"/>
    <w:rsid w:val="00601D18"/>
    <w:rsid w:val="00987201"/>
    <w:rsid w:val="00DA1BAC"/>
    <w:rsid w:val="00E8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fontTable" Target="fontTable.xml"/><Relationship Id="rId8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1105</Words>
  <Characters>6303</Characters>
  <Application>Microsoft Office Word</Application>
  <DocSecurity>0</DocSecurity>
  <Lines>52</Lines>
  <Paragraphs>14</Paragraphs>
  <ScaleCrop>false</ScaleCrop>
  <Company/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2021-07-26T09:37:00Z</dcterms:created>
  <dcterms:modified xsi:type="dcterms:W3CDTF">2021-07-26T09:41:00Z</dcterms:modified>
</cp:coreProperties>
</file>